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9E" w:rsidRPr="0042449E" w:rsidRDefault="0042449E" w:rsidP="0042449E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449E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EMD</w:t>
      </w:r>
      <w:r w:rsidRPr="0042449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2449E">
        <w:rPr>
          <w:rFonts w:ascii="Times New Roman" w:hAnsi="Times New Roman" w:cs="Times New Roman"/>
          <w:b/>
          <w:sz w:val="24"/>
          <w:szCs w:val="24"/>
        </w:rPr>
        <w:t>, когда оплата за сверхнормативный багаж                               производится за килограммы</w:t>
      </w:r>
      <w:bookmarkEnd w:id="0"/>
      <w:r w:rsidRPr="0042449E">
        <w:rPr>
          <w:rFonts w:ascii="Times New Roman" w:hAnsi="Times New Roman" w:cs="Times New Roman"/>
          <w:b/>
          <w:sz w:val="24"/>
          <w:szCs w:val="24"/>
        </w:rPr>
        <w:t>.</w:t>
      </w:r>
    </w:p>
    <w:p w:rsidR="0042449E" w:rsidRPr="0042449E" w:rsidRDefault="0042449E" w:rsidP="0042449E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42449E" w:rsidRDefault="0042449E" w:rsidP="0042449E">
      <w:pPr>
        <w:tabs>
          <w:tab w:val="left" w:pos="709"/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42449E" w:rsidRPr="0042449E" w:rsidRDefault="0042449E" w:rsidP="0042449E">
      <w:pPr>
        <w:pStyle w:val="a3"/>
        <w:numPr>
          <w:ilvl w:val="0"/>
          <w:numId w:val="1"/>
        </w:numPr>
        <w:tabs>
          <w:tab w:val="left" w:pos="360"/>
          <w:tab w:val="left" w:pos="15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В PNR, в котором был оформлен авиабилет, забронировать услугу с помощью СВС     элемента:                                                        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3УАС1П1А1//0DG                                                                                                                                              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3УА - код запроса                                                             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С1 - первый сегмент                                                            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П1 - первый пассажир                                                           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А1 - оформление услуги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EMD</w:t>
      </w:r>
      <w:r w:rsidRPr="0042449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2449E">
        <w:rPr>
          <w:rFonts w:ascii="Times New Roman" w:hAnsi="Times New Roman" w:cs="Times New Roman"/>
          <w:sz w:val="24"/>
          <w:szCs w:val="24"/>
        </w:rPr>
        <w:t xml:space="preserve"> (1 - одна услуга)                              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0DG - код RFISC           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449E">
        <w:rPr>
          <w:rFonts w:ascii="Times New Roman" w:hAnsi="Times New Roman" w:cs="Times New Roman"/>
          <w:sz w:val="24"/>
          <w:szCs w:val="24"/>
        </w:rPr>
        <w:t xml:space="preserve">осле запроса "ЕО" статус СВС элемента изменится на "HD". </w:t>
      </w: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449E" w:rsidRDefault="0042449E" w:rsidP="0042449E">
      <w:pPr>
        <w:pStyle w:val="a3"/>
        <w:tabs>
          <w:tab w:val="left" w:pos="360"/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49E" w:rsidRDefault="0042449E" w:rsidP="0042449E">
      <w:pPr>
        <w:pStyle w:val="a3"/>
        <w:numPr>
          <w:ilvl w:val="0"/>
          <w:numId w:val="1"/>
        </w:numPr>
        <w:tabs>
          <w:tab w:val="left" w:pos="360"/>
          <w:tab w:val="left" w:pos="15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Определить тариф для оплаты 1 кг сверхнормативного багажа.                    </w:t>
      </w:r>
    </w:p>
    <w:p w:rsidR="0042449E" w:rsidRDefault="0042449E" w:rsidP="0042449E">
      <w:pPr>
        <w:tabs>
          <w:tab w:val="left" w:pos="36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Тарифы при перевозке багажа на </w:t>
      </w:r>
      <w:proofErr w:type="spellStart"/>
      <w:r w:rsidRPr="0042449E">
        <w:rPr>
          <w:rFonts w:ascii="Times New Roman" w:hAnsi="Times New Roman" w:cs="Times New Roman"/>
          <w:sz w:val="24"/>
          <w:szCs w:val="24"/>
        </w:rPr>
        <w:t>внутриокружных</w:t>
      </w:r>
      <w:proofErr w:type="spellEnd"/>
      <w:r w:rsidRPr="0042449E">
        <w:rPr>
          <w:rFonts w:ascii="Times New Roman" w:hAnsi="Times New Roman" w:cs="Times New Roman"/>
          <w:sz w:val="24"/>
          <w:szCs w:val="24"/>
        </w:rPr>
        <w:t xml:space="preserve"> рейсах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2449E">
        <w:rPr>
          <w:rFonts w:ascii="Times New Roman" w:hAnsi="Times New Roman" w:cs="Times New Roman"/>
          <w:sz w:val="24"/>
          <w:szCs w:val="24"/>
        </w:rPr>
        <w:t xml:space="preserve"> ХМАО-ЮГРЕ размещены     в ИА/ЮТ/4/1/7.               </w:t>
      </w:r>
    </w:p>
    <w:p w:rsidR="00DC6A7B" w:rsidRPr="0042449E" w:rsidRDefault="0042449E" w:rsidP="0042449E">
      <w:pPr>
        <w:tabs>
          <w:tab w:val="left" w:pos="36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2449E" w:rsidRDefault="0042449E" w:rsidP="0042449E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3. Создать маску </w:t>
      </w:r>
    </w:p>
    <w:p w:rsidR="0042449E" w:rsidRDefault="0042449E" w:rsidP="0042449E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ЭМДН+УN                                                                      </w:t>
      </w:r>
    </w:p>
    <w:p w:rsidR="0042449E" w:rsidRDefault="0042449E" w:rsidP="0042449E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например, ЭМДН+У1                                                                         </w:t>
      </w:r>
    </w:p>
    <w:p w:rsidR="0042449E" w:rsidRDefault="0042449E" w:rsidP="0042449E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ЭМДН+У1-2                                                                                                                                             </w:t>
      </w:r>
    </w:p>
    <w:p w:rsidR="0042449E" w:rsidRDefault="0042449E" w:rsidP="0042449E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на первой странице маски заполнить "тариф", указать валюту, за 1 "кг";          </w:t>
      </w:r>
    </w:p>
    <w:p w:rsidR="0042449E" w:rsidRDefault="0042449E" w:rsidP="0042449E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кол-во - указать количество кг сверхнормативного багажа.                        </w:t>
      </w:r>
    </w:p>
    <w:p w:rsidR="0042449E" w:rsidRDefault="0042449E" w:rsidP="0042449E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Для сохранения информации нажать ENTER. Переход на следующую страницу - F9.     </w:t>
      </w:r>
    </w:p>
    <w:p w:rsidR="0042449E" w:rsidRDefault="0042449E" w:rsidP="0042449E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На третьей странице маски заполнить "форму оплаты" и итоговую сумму.            </w:t>
      </w:r>
    </w:p>
    <w:p w:rsidR="0042449E" w:rsidRPr="0042449E" w:rsidRDefault="0042449E" w:rsidP="0042449E">
      <w:pPr>
        <w:tabs>
          <w:tab w:val="left" w:pos="709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449E">
        <w:rPr>
          <w:rFonts w:ascii="Times New Roman" w:hAnsi="Times New Roman" w:cs="Times New Roman"/>
          <w:sz w:val="24"/>
          <w:szCs w:val="24"/>
        </w:rPr>
        <w:t xml:space="preserve">Печать EMD производится запросом ЭМДП.   </w:t>
      </w:r>
    </w:p>
    <w:sectPr w:rsidR="0042449E" w:rsidRPr="0042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71B5"/>
    <w:multiLevelType w:val="hybridMultilevel"/>
    <w:tmpl w:val="6AFE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E2"/>
    <w:rsid w:val="0042449E"/>
    <w:rsid w:val="00DC6A7B"/>
    <w:rsid w:val="00D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C902-6C62-4387-81E0-530D7E1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1620</Characters>
  <Application>Microsoft Office Word</Application>
  <DocSecurity>0</DocSecurity>
  <Lines>13</Lines>
  <Paragraphs>3</Paragraphs>
  <ScaleCrop>false</ScaleCrop>
  <Company>UTair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Полиновская Наталья Васильевна</dc:creator>
  <cp:keywords/>
  <dc:description/>
  <cp:lastModifiedBy>Полиновская Наталья Васильевна</cp:lastModifiedBy>
  <cp:revision>2</cp:revision>
  <dcterms:created xsi:type="dcterms:W3CDTF">2017-11-20T06:39:00Z</dcterms:created>
  <dcterms:modified xsi:type="dcterms:W3CDTF">2017-11-20T06:45:00Z</dcterms:modified>
</cp:coreProperties>
</file>